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37" w:rsidRPr="00F03431" w:rsidRDefault="000F0237">
      <w:pPr>
        <w:rPr>
          <w:rFonts w:ascii="Arial" w:eastAsia="標楷體" w:hAnsi="Arial"/>
          <w:sz w:val="72"/>
          <w:szCs w:val="72"/>
          <w:shd w:val="clear" w:color="auto" w:fill="FFFFFF"/>
        </w:rPr>
      </w:pPr>
      <w:r w:rsidRPr="00F03431">
        <w:rPr>
          <w:rFonts w:ascii="Arial" w:eastAsia="標楷體" w:hAnsi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1059815" cy="1050290"/>
            <wp:effectExtent l="0" t="0" r="6985" b="0"/>
            <wp:wrapSquare wrapText="bothSides"/>
            <wp:docPr id="2950681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431">
        <w:rPr>
          <w:rFonts w:ascii="Arial" w:eastAsia="標楷體" w:hAnsi="Arial"/>
          <w:sz w:val="72"/>
          <w:szCs w:val="72"/>
          <w:shd w:val="clear" w:color="auto" w:fill="FFFFFF"/>
        </w:rPr>
        <w:t>桃園</w:t>
      </w:r>
      <w:r w:rsidRPr="00F03431">
        <w:rPr>
          <w:rStyle w:val="pg-1ff4"/>
          <w:rFonts w:ascii="Arial" w:eastAsia="標楷體" w:hAnsi="Arial"/>
          <w:sz w:val="72"/>
          <w:szCs w:val="72"/>
          <w:shd w:val="clear" w:color="auto" w:fill="FFFFFF"/>
        </w:rPr>
        <w:t>市</w:t>
      </w:r>
      <w:r w:rsidRPr="00F03431">
        <w:rPr>
          <w:rFonts w:ascii="Arial" w:eastAsia="標楷體" w:hAnsi="Arial"/>
          <w:sz w:val="72"/>
          <w:szCs w:val="72"/>
          <w:shd w:val="clear" w:color="auto" w:fill="FFFFFF"/>
        </w:rPr>
        <w:t>聖母聖心天主堂</w:t>
      </w:r>
    </w:p>
    <w:p w:rsidR="000F0237" w:rsidRPr="00F03431" w:rsidRDefault="000F0237" w:rsidP="000F0237">
      <w:pPr>
        <w:spacing w:line="100" w:lineRule="atLeast"/>
        <w:rPr>
          <w:rFonts w:ascii="Arial" w:eastAsia="標楷體" w:hAnsi="Arial" w:cs="Arial"/>
          <w:sz w:val="32"/>
          <w:szCs w:val="32"/>
        </w:rPr>
      </w:pPr>
      <w:r w:rsidRPr="00F03431">
        <w:rPr>
          <w:rFonts w:ascii="Arial" w:eastAsia="標楷體" w:hAnsi="Arial"/>
          <w:sz w:val="32"/>
          <w:szCs w:val="32"/>
        </w:rPr>
        <w:t>快</w:t>
      </w:r>
      <w:r w:rsidRPr="00F03431">
        <w:rPr>
          <w:rFonts w:ascii="Arial" w:eastAsia="標楷體" w:hAnsi="Arial" w:cs="Arial"/>
          <w:sz w:val="32"/>
          <w:szCs w:val="32"/>
        </w:rPr>
        <w:t>訊</w:t>
      </w:r>
      <w:r w:rsidRPr="00F03431">
        <w:rPr>
          <w:rFonts w:ascii="Arial" w:eastAsia="標楷體" w:hAnsi="Arial" w:cs="Arial"/>
          <w:sz w:val="32"/>
          <w:szCs w:val="32"/>
        </w:rPr>
        <w:t xml:space="preserve"> 126</w:t>
      </w:r>
      <w:r w:rsidR="00245ADF">
        <w:rPr>
          <w:rFonts w:ascii="Arial" w:eastAsia="標楷體" w:hAnsi="Arial" w:cs="Arial" w:hint="eastAsia"/>
          <w:sz w:val="32"/>
          <w:szCs w:val="32"/>
        </w:rPr>
        <w:t>7</w:t>
      </w:r>
      <w:r w:rsidRPr="00F03431">
        <w:rPr>
          <w:rFonts w:ascii="Arial" w:eastAsia="標楷體" w:hAnsi="Arial" w:cs="Arial"/>
          <w:sz w:val="32"/>
          <w:szCs w:val="32"/>
        </w:rPr>
        <w:t>期主曆</w:t>
      </w:r>
      <w:r w:rsidR="00245ADF">
        <w:rPr>
          <w:rFonts w:ascii="Arial" w:eastAsia="標楷體" w:hAnsi="Arial" w:cs="Arial"/>
          <w:sz w:val="32"/>
          <w:szCs w:val="32"/>
        </w:rPr>
        <w:t xml:space="preserve">    </w:t>
      </w:r>
      <w:r w:rsidRPr="00F03431">
        <w:rPr>
          <w:rFonts w:ascii="Arial" w:eastAsia="標楷體" w:hAnsi="Arial" w:cs="Arial"/>
          <w:sz w:val="32"/>
          <w:szCs w:val="32"/>
        </w:rPr>
        <w:t>2023/</w:t>
      </w:r>
      <w:r w:rsidRPr="00F03431">
        <w:rPr>
          <w:rFonts w:ascii="Arial" w:eastAsia="標楷體" w:hAnsi="Arial" w:cs="Arial" w:hint="eastAsia"/>
          <w:sz w:val="32"/>
          <w:szCs w:val="32"/>
        </w:rPr>
        <w:t>10</w:t>
      </w:r>
      <w:r w:rsidRPr="00F03431">
        <w:rPr>
          <w:rFonts w:ascii="Arial" w:eastAsia="標楷體" w:hAnsi="Arial" w:cs="Arial"/>
          <w:sz w:val="32"/>
          <w:szCs w:val="32"/>
        </w:rPr>
        <w:t>/</w:t>
      </w:r>
      <w:r w:rsidR="00245ADF">
        <w:rPr>
          <w:rFonts w:ascii="Arial" w:eastAsia="標楷體" w:hAnsi="Arial" w:cs="Arial" w:hint="eastAsia"/>
          <w:sz w:val="32"/>
          <w:szCs w:val="32"/>
        </w:rPr>
        <w:t>22</w:t>
      </w:r>
    </w:p>
    <w:p w:rsidR="000F0237" w:rsidRDefault="000F0237" w:rsidP="00245ADF">
      <w:pPr>
        <w:spacing w:beforeLines="50" w:afterLines="50" w:line="440" w:lineRule="exact"/>
        <w:rPr>
          <w:rFonts w:ascii="Arial" w:eastAsia="標楷體" w:hAnsi="Arial" w:cs="Segoe UI Symbol"/>
          <w:sz w:val="32"/>
          <w:szCs w:val="32"/>
        </w:rPr>
      </w:pPr>
      <w:r w:rsidRPr="00F03431">
        <w:rPr>
          <w:rFonts w:ascii="Arial" w:eastAsia="標楷體" w:hAnsi="Arial" w:cs="細明體" w:hint="eastAsia"/>
          <w:sz w:val="32"/>
          <w:szCs w:val="32"/>
        </w:rPr>
        <w:t>★</w:t>
      </w:r>
      <w:r w:rsidRPr="00F03431">
        <w:rPr>
          <w:rFonts w:ascii="Arial" w:eastAsia="標楷體" w:hAnsi="Arial" w:cs="Segoe UI Symbol"/>
          <w:sz w:val="32"/>
          <w:szCs w:val="32"/>
        </w:rPr>
        <w:t>活動訊息</w:t>
      </w:r>
    </w:p>
    <w:p w:rsidR="003062AA" w:rsidRPr="000561B8" w:rsidRDefault="00B2175A" w:rsidP="00245ADF">
      <w:pPr>
        <w:spacing w:beforeLines="50" w:afterLines="50" w:line="440" w:lineRule="exact"/>
        <w:rPr>
          <w:rFonts w:ascii="Arial" w:eastAsia="標楷體" w:hAnsi="Arial" w:cs="Segoe UI Symbol"/>
          <w:sz w:val="40"/>
          <w:szCs w:val="40"/>
        </w:rPr>
      </w:pPr>
      <w:r w:rsidRPr="000561B8">
        <w:rPr>
          <w:rFonts w:ascii="Arial" w:eastAsia="標楷體" w:hAnsi="Arial" w:cs="Segoe UI Symbol" w:hint="eastAsia"/>
          <w:sz w:val="40"/>
          <w:szCs w:val="40"/>
        </w:rPr>
        <w:t>一、【家庭祈禱】</w:t>
      </w:r>
    </w:p>
    <w:p w:rsidR="00B2175A" w:rsidRPr="000561B8" w:rsidRDefault="00245ADF" w:rsidP="000561B8">
      <w:pPr>
        <w:adjustRightInd w:val="0"/>
        <w:snapToGrid w:val="0"/>
        <w:ind w:leftChars="250" w:left="600"/>
        <w:jc w:val="both"/>
        <w:rPr>
          <w:rFonts w:ascii="Arial" w:eastAsia="標楷體" w:hAnsi="Arial" w:cs="Arial"/>
          <w:sz w:val="36"/>
          <w:szCs w:val="36"/>
        </w:rPr>
      </w:pPr>
      <w:r w:rsidRPr="000561B8">
        <w:rPr>
          <w:rFonts w:ascii="Arial" w:eastAsia="標楷體" w:hAnsi="Arial" w:cs="Arial"/>
          <w:sz w:val="36"/>
          <w:szCs w:val="36"/>
        </w:rPr>
        <w:t>本週三（</w:t>
      </w:r>
      <w:r w:rsidRPr="000561B8">
        <w:rPr>
          <w:rFonts w:ascii="Arial" w:eastAsia="標楷體" w:hAnsi="Arial" w:cs="Arial"/>
          <w:sz w:val="36"/>
          <w:szCs w:val="36"/>
        </w:rPr>
        <w:t>10/25</w:t>
      </w:r>
      <w:r w:rsidRPr="000561B8">
        <w:rPr>
          <w:rFonts w:ascii="Arial" w:eastAsia="標楷體" w:hAnsi="Arial" w:cs="Arial"/>
          <w:sz w:val="36"/>
          <w:szCs w:val="36"/>
        </w:rPr>
        <w:t>）晚上的家庭祈禱是在劉保祿弟兄、簡月枝姊妹家恭唸玫瑰經，參加者請於當晚</w:t>
      </w:r>
      <w:r w:rsidRPr="000561B8">
        <w:rPr>
          <w:rFonts w:ascii="Arial" w:eastAsia="標楷體" w:hAnsi="Arial" w:cs="Arial"/>
          <w:sz w:val="36"/>
          <w:szCs w:val="36"/>
        </w:rPr>
        <w:t>7</w:t>
      </w:r>
      <w:r w:rsidRPr="000561B8">
        <w:rPr>
          <w:rFonts w:ascii="Arial" w:eastAsia="標楷體" w:hAnsi="Arial" w:cs="Arial"/>
          <w:sz w:val="36"/>
          <w:szCs w:val="36"/>
        </w:rPr>
        <w:t>：</w:t>
      </w:r>
      <w:r w:rsidRPr="000561B8">
        <w:rPr>
          <w:rFonts w:ascii="Arial" w:eastAsia="標楷體" w:hAnsi="Arial" w:cs="Arial"/>
          <w:sz w:val="36"/>
          <w:szCs w:val="36"/>
        </w:rPr>
        <w:t>00</w:t>
      </w:r>
      <w:r w:rsidRPr="000561B8">
        <w:rPr>
          <w:rFonts w:ascii="Arial" w:eastAsia="標楷體" w:hAnsi="Arial" w:cs="Arial"/>
          <w:sz w:val="36"/>
          <w:szCs w:val="36"/>
        </w:rPr>
        <w:t>在聖堂地下室集合。</w:t>
      </w:r>
    </w:p>
    <w:p w:rsidR="00345E80" w:rsidRPr="000561B8" w:rsidRDefault="00CF40CE" w:rsidP="000561B8">
      <w:pPr>
        <w:adjustRightInd w:val="0"/>
        <w:snapToGrid w:val="0"/>
        <w:spacing w:beforeLines="50"/>
        <w:jc w:val="both"/>
        <w:rPr>
          <w:rFonts w:ascii="Arial" w:eastAsia="標楷體" w:hAnsi="Arial" w:cs="Arial"/>
          <w:sz w:val="40"/>
          <w:szCs w:val="40"/>
        </w:rPr>
      </w:pPr>
      <w:r w:rsidRPr="000561B8">
        <w:rPr>
          <w:rFonts w:ascii="Arial" w:eastAsia="標楷體" w:hAnsi="Arial" w:cs="Arial" w:hint="eastAsia"/>
          <w:sz w:val="40"/>
          <w:szCs w:val="40"/>
        </w:rPr>
        <w:t>二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、【</w:t>
      </w:r>
      <w:r w:rsidR="00245ADF" w:rsidRPr="000561B8">
        <w:rPr>
          <w:rFonts w:ascii="Arial" w:eastAsia="標楷體" w:hAnsi="Arial" w:cs="Arial" w:hint="eastAsia"/>
          <w:sz w:val="40"/>
          <w:szCs w:val="40"/>
        </w:rPr>
        <w:t>煉靈月追思彌撒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】</w:t>
      </w:r>
    </w:p>
    <w:p w:rsidR="00245ADF" w:rsidRPr="00245ADF" w:rsidRDefault="00245ADF" w:rsidP="000561B8">
      <w:pPr>
        <w:widowControl/>
        <w:shd w:val="clear" w:color="auto" w:fill="FFFFFF"/>
        <w:adjustRightInd w:val="0"/>
        <w:snapToGrid w:val="0"/>
        <w:spacing w:beforeLines="50"/>
        <w:ind w:leftChars="250" w:left="600"/>
        <w:rPr>
          <w:rFonts w:ascii="Arial" w:eastAsia="標楷體" w:hAnsi="Arial" w:cs="Arial"/>
          <w:sz w:val="36"/>
          <w:szCs w:val="36"/>
        </w:rPr>
      </w:pPr>
      <w:r w:rsidRPr="00245ADF">
        <w:rPr>
          <w:rFonts w:ascii="Arial" w:eastAsia="標楷體" w:hAnsi="Arial" w:cs="Arial"/>
          <w:sz w:val="36"/>
          <w:szCs w:val="36"/>
        </w:rPr>
        <w:t>十一月是煉靈月，相關墓園的追思彌撒時間如下：</w:t>
      </w:r>
    </w:p>
    <w:p w:rsidR="00245ADF" w:rsidRPr="00245ADF" w:rsidRDefault="00245ADF" w:rsidP="000561B8">
      <w:pPr>
        <w:widowControl/>
        <w:shd w:val="clear" w:color="auto" w:fill="FFFFFF"/>
        <w:adjustRightInd w:val="0"/>
        <w:snapToGrid w:val="0"/>
        <w:spacing w:beforeLines="50"/>
        <w:ind w:leftChars="250" w:left="600"/>
        <w:rPr>
          <w:rFonts w:ascii="Arial" w:eastAsia="標楷體" w:hAnsi="Arial" w:cs="Arial"/>
          <w:sz w:val="36"/>
          <w:szCs w:val="36"/>
        </w:rPr>
      </w:pPr>
      <w:r w:rsidRPr="00245ADF">
        <w:rPr>
          <w:rFonts w:ascii="Arial" w:eastAsia="標楷體" w:hAnsi="Arial" w:cs="Arial"/>
          <w:sz w:val="36"/>
          <w:szCs w:val="36"/>
        </w:rPr>
        <w:t>大溪方濟墓園：</w:t>
      </w:r>
      <w:r w:rsidRPr="00245ADF">
        <w:rPr>
          <w:rFonts w:ascii="Arial" w:eastAsia="標楷體" w:hAnsi="Arial" w:cs="Arial"/>
          <w:sz w:val="36"/>
          <w:szCs w:val="36"/>
        </w:rPr>
        <w:t>11/4</w:t>
      </w:r>
      <w:r w:rsidRPr="00245ADF">
        <w:rPr>
          <w:rFonts w:ascii="Arial" w:eastAsia="標楷體" w:hAnsi="Arial" w:cs="Arial"/>
          <w:sz w:val="36"/>
          <w:szCs w:val="36"/>
        </w:rPr>
        <w:t>（週六）上午</w:t>
      </w:r>
      <w:r w:rsidRPr="00245ADF">
        <w:rPr>
          <w:rFonts w:ascii="Arial" w:eastAsia="標楷體" w:hAnsi="Arial" w:cs="Arial"/>
          <w:sz w:val="36"/>
          <w:szCs w:val="36"/>
        </w:rPr>
        <w:t>10</w:t>
      </w:r>
      <w:r w:rsidRPr="00245ADF">
        <w:rPr>
          <w:rFonts w:ascii="Arial" w:eastAsia="標楷體" w:hAnsi="Arial" w:cs="Arial"/>
          <w:sz w:val="36"/>
          <w:szCs w:val="36"/>
        </w:rPr>
        <w:t>：</w:t>
      </w:r>
      <w:r w:rsidRPr="00245ADF">
        <w:rPr>
          <w:rFonts w:ascii="Arial" w:eastAsia="標楷體" w:hAnsi="Arial" w:cs="Arial"/>
          <w:sz w:val="36"/>
          <w:szCs w:val="36"/>
        </w:rPr>
        <w:t>00</w:t>
      </w:r>
      <w:r w:rsidRPr="00245ADF">
        <w:rPr>
          <w:rFonts w:ascii="Arial" w:eastAsia="標楷體" w:hAnsi="Arial" w:cs="Arial"/>
          <w:sz w:val="36"/>
          <w:szCs w:val="36"/>
        </w:rPr>
        <w:t>。</w:t>
      </w:r>
    </w:p>
    <w:p w:rsidR="00245ADF" w:rsidRPr="00245ADF" w:rsidRDefault="00245ADF" w:rsidP="000561B8">
      <w:pPr>
        <w:widowControl/>
        <w:shd w:val="clear" w:color="auto" w:fill="FFFFFF"/>
        <w:adjustRightInd w:val="0"/>
        <w:snapToGrid w:val="0"/>
        <w:spacing w:beforeLines="50"/>
        <w:ind w:leftChars="250" w:left="600"/>
        <w:rPr>
          <w:rFonts w:ascii="Arial" w:eastAsia="標楷體" w:hAnsi="Arial" w:cs="Arial"/>
          <w:sz w:val="36"/>
          <w:szCs w:val="36"/>
        </w:rPr>
      </w:pPr>
      <w:r w:rsidRPr="00245ADF">
        <w:rPr>
          <w:rFonts w:ascii="Arial" w:eastAsia="標楷體" w:hAnsi="Arial" w:cs="Arial"/>
          <w:sz w:val="36"/>
          <w:szCs w:val="36"/>
        </w:rPr>
        <w:t>三峽三德墓園：</w:t>
      </w:r>
      <w:r w:rsidRPr="00245ADF">
        <w:rPr>
          <w:rFonts w:ascii="Arial" w:eastAsia="標楷體" w:hAnsi="Arial" w:cs="Arial"/>
          <w:sz w:val="36"/>
          <w:szCs w:val="36"/>
        </w:rPr>
        <w:t>11/2</w:t>
      </w:r>
      <w:r w:rsidRPr="00245ADF">
        <w:rPr>
          <w:rFonts w:ascii="Arial" w:eastAsia="標楷體" w:hAnsi="Arial" w:cs="Arial"/>
          <w:sz w:val="36"/>
          <w:szCs w:val="36"/>
        </w:rPr>
        <w:t>（週四）上午</w:t>
      </w:r>
      <w:r w:rsidRPr="00245ADF">
        <w:rPr>
          <w:rFonts w:ascii="Arial" w:eastAsia="標楷體" w:hAnsi="Arial" w:cs="Arial"/>
          <w:sz w:val="36"/>
          <w:szCs w:val="36"/>
        </w:rPr>
        <w:t>10</w:t>
      </w:r>
      <w:r w:rsidRPr="00245ADF">
        <w:rPr>
          <w:rFonts w:ascii="Arial" w:eastAsia="標楷體" w:hAnsi="Arial" w:cs="Arial"/>
          <w:sz w:val="36"/>
          <w:szCs w:val="36"/>
        </w:rPr>
        <w:t>：</w:t>
      </w:r>
      <w:r w:rsidRPr="00245ADF">
        <w:rPr>
          <w:rFonts w:ascii="Arial" w:eastAsia="標楷體" w:hAnsi="Arial" w:cs="Arial"/>
          <w:sz w:val="36"/>
          <w:szCs w:val="36"/>
        </w:rPr>
        <w:t>00</w:t>
      </w:r>
      <w:r w:rsidRPr="00245ADF">
        <w:rPr>
          <w:rFonts w:ascii="Arial" w:eastAsia="標楷體" w:hAnsi="Arial" w:cs="Arial"/>
          <w:sz w:val="36"/>
          <w:szCs w:val="36"/>
        </w:rPr>
        <w:t>。</w:t>
      </w:r>
    </w:p>
    <w:p w:rsidR="00345E80" w:rsidRPr="00F03431" w:rsidRDefault="00245ADF" w:rsidP="000561B8">
      <w:pPr>
        <w:widowControl/>
        <w:shd w:val="clear" w:color="auto" w:fill="FFFFFF"/>
        <w:adjustRightInd w:val="0"/>
        <w:snapToGrid w:val="0"/>
        <w:spacing w:beforeLines="50"/>
        <w:ind w:leftChars="250" w:left="600"/>
        <w:rPr>
          <w:rFonts w:ascii="Arial" w:eastAsia="標楷體" w:hAnsi="Arial" w:cs="Arial"/>
          <w:sz w:val="28"/>
          <w:szCs w:val="28"/>
        </w:rPr>
      </w:pPr>
      <w:r w:rsidRPr="00245ADF">
        <w:rPr>
          <w:rFonts w:ascii="Arial" w:eastAsia="標楷體" w:hAnsi="Arial" w:cs="Arial"/>
          <w:sz w:val="36"/>
          <w:szCs w:val="36"/>
        </w:rPr>
        <w:t>台北大直墓園：</w:t>
      </w:r>
      <w:r w:rsidRPr="00245ADF">
        <w:rPr>
          <w:rFonts w:ascii="Arial" w:eastAsia="標楷體" w:hAnsi="Arial" w:cs="Arial"/>
          <w:sz w:val="36"/>
          <w:szCs w:val="36"/>
        </w:rPr>
        <w:t>11/2</w:t>
      </w:r>
      <w:r w:rsidRPr="00245ADF">
        <w:rPr>
          <w:rFonts w:ascii="Arial" w:eastAsia="標楷體" w:hAnsi="Arial" w:cs="Arial"/>
          <w:sz w:val="36"/>
          <w:szCs w:val="36"/>
        </w:rPr>
        <w:t>（週四）下午</w:t>
      </w:r>
      <w:r w:rsidRPr="00245ADF">
        <w:rPr>
          <w:rFonts w:ascii="Arial" w:eastAsia="標楷體" w:hAnsi="Arial" w:cs="Arial"/>
          <w:sz w:val="36"/>
          <w:szCs w:val="36"/>
        </w:rPr>
        <w:t>3</w:t>
      </w:r>
      <w:r w:rsidRPr="00245ADF">
        <w:rPr>
          <w:rFonts w:ascii="Arial" w:eastAsia="標楷體" w:hAnsi="Arial" w:cs="Arial"/>
          <w:sz w:val="36"/>
          <w:szCs w:val="36"/>
        </w:rPr>
        <w:t>：</w:t>
      </w:r>
      <w:r w:rsidRPr="00245ADF">
        <w:rPr>
          <w:rFonts w:ascii="Arial" w:eastAsia="標楷體" w:hAnsi="Arial" w:cs="Arial"/>
          <w:sz w:val="36"/>
          <w:szCs w:val="36"/>
        </w:rPr>
        <w:t>00</w:t>
      </w:r>
      <w:r w:rsidRPr="00245ADF">
        <w:rPr>
          <w:rFonts w:ascii="Arial" w:eastAsia="標楷體" w:hAnsi="Arial" w:cs="Arial"/>
          <w:sz w:val="36"/>
          <w:szCs w:val="36"/>
        </w:rPr>
        <w:t>。</w:t>
      </w:r>
    </w:p>
    <w:p w:rsidR="00345E80" w:rsidRPr="000561B8" w:rsidRDefault="00CF40CE" w:rsidP="000561B8">
      <w:pPr>
        <w:adjustRightInd w:val="0"/>
        <w:snapToGrid w:val="0"/>
        <w:spacing w:beforeLines="50"/>
        <w:jc w:val="both"/>
        <w:rPr>
          <w:rFonts w:ascii="Arial" w:eastAsia="標楷體" w:hAnsi="Arial" w:cs="Arial"/>
          <w:sz w:val="40"/>
          <w:szCs w:val="40"/>
        </w:rPr>
      </w:pPr>
      <w:r w:rsidRPr="000561B8">
        <w:rPr>
          <w:rFonts w:ascii="Arial" w:eastAsia="標楷體" w:hAnsi="Arial" w:cs="Arial" w:hint="eastAsia"/>
          <w:sz w:val="40"/>
          <w:szCs w:val="40"/>
        </w:rPr>
        <w:t>三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、【為利比亞洪災捐款】</w:t>
      </w:r>
    </w:p>
    <w:p w:rsidR="000561B8" w:rsidRDefault="00345E80" w:rsidP="000561B8">
      <w:pPr>
        <w:adjustRightInd w:val="0"/>
        <w:snapToGrid w:val="0"/>
        <w:ind w:leftChars="250" w:left="600"/>
        <w:jc w:val="both"/>
        <w:rPr>
          <w:rFonts w:ascii="Arial" w:eastAsia="標楷體" w:hAnsi="Arial" w:cs="Arial" w:hint="eastAsia"/>
          <w:sz w:val="36"/>
          <w:szCs w:val="36"/>
        </w:rPr>
      </w:pPr>
      <w:r w:rsidRPr="000561B8">
        <w:rPr>
          <w:rFonts w:ascii="Arial" w:eastAsia="標楷體" w:hAnsi="Arial" w:cs="Arial" w:hint="eastAsia"/>
          <w:sz w:val="36"/>
          <w:szCs w:val="36"/>
        </w:rPr>
        <w:t>轉達台灣明愛會「為利比亞德爾那市遭洪水襲擊導致嚴重災情的呼籲」，據聯合國報導，已有近</w:t>
      </w:r>
      <w:r w:rsidRPr="000561B8">
        <w:rPr>
          <w:rFonts w:ascii="Arial" w:eastAsia="標楷體" w:hAnsi="Arial" w:cs="Arial" w:hint="eastAsia"/>
          <w:sz w:val="36"/>
          <w:szCs w:val="36"/>
        </w:rPr>
        <w:t>4</w:t>
      </w:r>
      <w:r w:rsidRPr="000561B8">
        <w:rPr>
          <w:rFonts w:ascii="Arial" w:eastAsia="標楷體" w:hAnsi="Arial" w:cs="Arial" w:hint="eastAsia"/>
          <w:sz w:val="36"/>
          <w:szCs w:val="36"/>
        </w:rPr>
        <w:t>千人死亡，</w:t>
      </w:r>
      <w:r w:rsidRPr="000561B8">
        <w:rPr>
          <w:rFonts w:ascii="Arial" w:eastAsia="標楷體" w:hAnsi="Arial" w:cs="Arial" w:hint="eastAsia"/>
          <w:sz w:val="36"/>
          <w:szCs w:val="36"/>
        </w:rPr>
        <w:t>9</w:t>
      </w:r>
      <w:r w:rsidRPr="000561B8">
        <w:rPr>
          <w:rFonts w:ascii="Arial" w:eastAsia="標楷體" w:hAnsi="Arial" w:cs="Arial" w:hint="eastAsia"/>
          <w:sz w:val="36"/>
          <w:szCs w:val="36"/>
        </w:rPr>
        <w:t>千多人失蹤，請主內的姊妹弟兄「以心體心、以愛還愛」，響應明愛會熱誠捐獻，幫助處於災難中的姊妹弟兄度過難關，並為他們祈禱。</w:t>
      </w:r>
    </w:p>
    <w:p w:rsidR="00345E80" w:rsidRPr="000561B8" w:rsidRDefault="00345E80" w:rsidP="000561B8">
      <w:pPr>
        <w:adjustRightInd w:val="0"/>
        <w:snapToGrid w:val="0"/>
        <w:ind w:leftChars="250" w:left="600"/>
        <w:jc w:val="both"/>
        <w:rPr>
          <w:rFonts w:ascii="Arial" w:eastAsia="標楷體" w:hAnsi="Arial" w:cs="Arial"/>
          <w:sz w:val="36"/>
          <w:szCs w:val="36"/>
        </w:rPr>
      </w:pPr>
      <w:r w:rsidRPr="000561B8">
        <w:rPr>
          <w:rFonts w:ascii="Arial" w:eastAsia="標楷體" w:hAnsi="Arial" w:cs="Arial" w:hint="eastAsia"/>
          <w:sz w:val="36"/>
          <w:szCs w:val="36"/>
        </w:rPr>
        <w:t>捐款資訊：郵政劃撥帳號：【</w:t>
      </w:r>
      <w:r w:rsidRPr="000561B8">
        <w:rPr>
          <w:rFonts w:ascii="Arial" w:eastAsia="標楷體" w:hAnsi="Arial" w:cs="Arial" w:hint="eastAsia"/>
          <w:sz w:val="36"/>
          <w:szCs w:val="36"/>
        </w:rPr>
        <w:t>19143701</w:t>
      </w:r>
      <w:r w:rsidRPr="000561B8">
        <w:rPr>
          <w:rFonts w:ascii="Arial" w:eastAsia="標楷體" w:hAnsi="Arial" w:cs="Arial" w:hint="eastAsia"/>
          <w:sz w:val="36"/>
          <w:szCs w:val="36"/>
        </w:rPr>
        <w:t>】</w:t>
      </w:r>
    </w:p>
    <w:p w:rsidR="006B287B" w:rsidRDefault="00345E80" w:rsidP="000561B8">
      <w:pPr>
        <w:adjustRightInd w:val="0"/>
        <w:snapToGrid w:val="0"/>
        <w:ind w:leftChars="250" w:left="600"/>
        <w:jc w:val="both"/>
        <w:rPr>
          <w:rFonts w:ascii="Arial" w:eastAsia="標楷體" w:hAnsi="Arial" w:cs="Arial" w:hint="eastAsia"/>
          <w:sz w:val="36"/>
          <w:szCs w:val="36"/>
        </w:rPr>
      </w:pPr>
      <w:r w:rsidRPr="000561B8">
        <w:rPr>
          <w:rFonts w:ascii="Arial" w:eastAsia="標楷體" w:hAnsi="Arial" w:cs="Arial" w:hint="eastAsia"/>
          <w:sz w:val="36"/>
          <w:szCs w:val="36"/>
        </w:rPr>
        <w:t>戶名：【財團法人台灣明愛文教基金會】</w:t>
      </w:r>
    </w:p>
    <w:p w:rsidR="00345E80" w:rsidRPr="000561B8" w:rsidRDefault="00345E80" w:rsidP="000561B8">
      <w:pPr>
        <w:adjustRightInd w:val="0"/>
        <w:snapToGrid w:val="0"/>
        <w:ind w:leftChars="250" w:left="600"/>
        <w:jc w:val="both"/>
        <w:rPr>
          <w:rFonts w:ascii="Arial" w:eastAsia="標楷體" w:hAnsi="Arial" w:cs="Arial"/>
          <w:sz w:val="36"/>
          <w:szCs w:val="36"/>
        </w:rPr>
      </w:pPr>
      <w:r w:rsidRPr="000561B8">
        <w:rPr>
          <w:rFonts w:ascii="Arial" w:eastAsia="標楷體" w:hAnsi="Arial" w:cs="Arial" w:hint="eastAsia"/>
          <w:sz w:val="36"/>
          <w:szCs w:val="36"/>
        </w:rPr>
        <w:t>請註明：為利比亞賑災</w:t>
      </w:r>
    </w:p>
    <w:p w:rsidR="00345E80" w:rsidRPr="000561B8" w:rsidRDefault="00CF40CE" w:rsidP="000561B8">
      <w:pPr>
        <w:adjustRightInd w:val="0"/>
        <w:snapToGrid w:val="0"/>
        <w:spacing w:beforeLines="50"/>
        <w:jc w:val="both"/>
        <w:rPr>
          <w:rFonts w:ascii="Arial" w:eastAsia="標楷體" w:hAnsi="Arial" w:cs="Arial"/>
          <w:sz w:val="40"/>
          <w:szCs w:val="40"/>
        </w:rPr>
      </w:pPr>
      <w:r w:rsidRPr="000561B8">
        <w:rPr>
          <w:rFonts w:ascii="Arial" w:eastAsia="標楷體" w:hAnsi="Arial" w:cs="Arial" w:hint="eastAsia"/>
          <w:sz w:val="40"/>
          <w:szCs w:val="40"/>
        </w:rPr>
        <w:t>四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、【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2023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聖誕傳愛活動】</w:t>
      </w:r>
    </w:p>
    <w:p w:rsidR="00345E80" w:rsidRPr="00B5530E" w:rsidRDefault="00345E80" w:rsidP="00B5530E">
      <w:pPr>
        <w:adjustRightInd w:val="0"/>
        <w:snapToGrid w:val="0"/>
        <w:ind w:leftChars="250" w:left="600"/>
        <w:jc w:val="both"/>
        <w:rPr>
          <w:rFonts w:ascii="Arial" w:eastAsia="標楷體" w:hAnsi="Arial" w:cs="Arial"/>
          <w:sz w:val="36"/>
          <w:szCs w:val="36"/>
        </w:rPr>
      </w:pPr>
      <w:r w:rsidRPr="000561B8">
        <w:rPr>
          <w:rFonts w:ascii="Arial" w:eastAsia="標楷體" w:hAnsi="Arial" w:cs="Arial" w:hint="eastAsia"/>
          <w:sz w:val="36"/>
          <w:szCs w:val="36"/>
        </w:rPr>
        <w:t>桃園市政府與基督教文化交流協會及</w:t>
      </w:r>
      <w:r w:rsidRPr="000561B8">
        <w:rPr>
          <w:rFonts w:ascii="Arial" w:eastAsia="標楷體" w:hAnsi="Arial" w:cs="Arial" w:hint="eastAsia"/>
          <w:sz w:val="36"/>
          <w:szCs w:val="36"/>
        </w:rPr>
        <w:t>TVBS</w:t>
      </w:r>
      <w:r w:rsidRPr="000561B8">
        <w:rPr>
          <w:rFonts w:ascii="Arial" w:eastAsia="標楷體" w:hAnsi="Arial" w:cs="Arial" w:hint="eastAsia"/>
          <w:sz w:val="36"/>
          <w:szCs w:val="36"/>
        </w:rPr>
        <w:t>信望愛永續基金會自</w:t>
      </w:r>
      <w:r w:rsidRPr="000561B8">
        <w:rPr>
          <w:rFonts w:ascii="Arial" w:eastAsia="標楷體" w:hAnsi="Arial" w:cs="Arial" w:hint="eastAsia"/>
          <w:sz w:val="36"/>
          <w:szCs w:val="36"/>
        </w:rPr>
        <w:t>2021</w:t>
      </w:r>
      <w:r w:rsidRPr="000561B8">
        <w:rPr>
          <w:rFonts w:ascii="Arial" w:eastAsia="標楷體" w:hAnsi="Arial" w:cs="Arial" w:hint="eastAsia"/>
          <w:sz w:val="36"/>
          <w:szCs w:val="36"/>
        </w:rPr>
        <w:t>年開始合作辦理的「攜手愛無限」活動，今年已邁入第三年了，活動募款已圓滿達標，即日起結束募款，感謝弟兄姐妹及外教朋友們的慷慨奉獻，另於園遊會時有免費淘寶活動，亦需募集物品，請捐贈物品者，於</w:t>
      </w:r>
      <w:r w:rsidRPr="000561B8">
        <w:rPr>
          <w:rFonts w:ascii="Arial" w:eastAsia="標楷體" w:hAnsi="Arial" w:cs="Arial" w:hint="eastAsia"/>
          <w:sz w:val="36"/>
          <w:szCs w:val="36"/>
        </w:rPr>
        <w:t>10</w:t>
      </w:r>
      <w:r w:rsidRPr="000561B8">
        <w:rPr>
          <w:rFonts w:ascii="Arial" w:eastAsia="標楷體" w:hAnsi="Arial" w:cs="Arial" w:hint="eastAsia"/>
          <w:sz w:val="36"/>
          <w:szCs w:val="36"/>
        </w:rPr>
        <w:t>月</w:t>
      </w:r>
      <w:r w:rsidRPr="000561B8">
        <w:rPr>
          <w:rFonts w:ascii="Arial" w:eastAsia="標楷體" w:hAnsi="Arial" w:cs="Arial" w:hint="eastAsia"/>
          <w:sz w:val="36"/>
          <w:szCs w:val="36"/>
        </w:rPr>
        <w:t>1</w:t>
      </w:r>
      <w:r w:rsidRPr="000561B8">
        <w:rPr>
          <w:rFonts w:ascii="Arial" w:eastAsia="標楷體" w:hAnsi="Arial" w:cs="Arial" w:hint="eastAsia"/>
          <w:sz w:val="36"/>
          <w:szCs w:val="36"/>
        </w:rPr>
        <w:t>日至</w:t>
      </w:r>
      <w:r w:rsidRPr="000561B8">
        <w:rPr>
          <w:rFonts w:ascii="Arial" w:eastAsia="標楷體" w:hAnsi="Arial" w:cs="Arial" w:hint="eastAsia"/>
          <w:sz w:val="36"/>
          <w:szCs w:val="36"/>
        </w:rPr>
        <w:t>11</w:t>
      </w:r>
      <w:r w:rsidRPr="000561B8">
        <w:rPr>
          <w:rFonts w:ascii="Arial" w:eastAsia="標楷體" w:hAnsi="Arial" w:cs="Arial" w:hint="eastAsia"/>
          <w:sz w:val="36"/>
          <w:szCs w:val="36"/>
        </w:rPr>
        <w:t>月</w:t>
      </w:r>
      <w:r w:rsidRPr="000561B8">
        <w:rPr>
          <w:rFonts w:ascii="Arial" w:eastAsia="標楷體" w:hAnsi="Arial" w:cs="Arial" w:hint="eastAsia"/>
          <w:sz w:val="36"/>
          <w:szCs w:val="36"/>
        </w:rPr>
        <w:t>30</w:t>
      </w:r>
      <w:r w:rsidRPr="000561B8">
        <w:rPr>
          <w:rFonts w:ascii="Arial" w:eastAsia="標楷體" w:hAnsi="Arial" w:cs="Arial" w:hint="eastAsia"/>
          <w:sz w:val="36"/>
          <w:szCs w:val="36"/>
        </w:rPr>
        <w:t>日期間，將物品送至教堂交給周小婉、邵永華、林姿瑛姐妹，且僅限全新的物品，謝謝大家的配合。</w:t>
      </w:r>
    </w:p>
    <w:p w:rsidR="00345E80" w:rsidRPr="000561B8" w:rsidRDefault="00197FE2" w:rsidP="006B287B">
      <w:pPr>
        <w:adjustRightInd w:val="0"/>
        <w:snapToGrid w:val="0"/>
        <w:jc w:val="both"/>
        <w:rPr>
          <w:rFonts w:ascii="Arial" w:eastAsia="標楷體" w:hAnsi="Arial" w:cs="Arial"/>
          <w:sz w:val="40"/>
          <w:szCs w:val="40"/>
        </w:rPr>
      </w:pPr>
      <w:r w:rsidRPr="000561B8">
        <w:rPr>
          <w:rFonts w:ascii="Arial" w:eastAsia="標楷體" w:hAnsi="Arial" w:cs="Arial" w:hint="eastAsia"/>
          <w:sz w:val="40"/>
          <w:szCs w:val="40"/>
        </w:rPr>
        <w:lastRenderedPageBreak/>
        <w:t>五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、【</w:t>
      </w:r>
      <w:r w:rsidR="000561B8">
        <w:rPr>
          <w:rStyle w:val="a4"/>
          <w:rFonts w:ascii="Arial" w:eastAsia="標楷體" w:hAnsi="Arial" w:hint="eastAsia"/>
          <w:b w:val="0"/>
          <w:bCs w:val="0"/>
          <w:color w:val="000000"/>
          <w:sz w:val="40"/>
          <w:szCs w:val="40"/>
        </w:rPr>
        <w:t>活動訊息</w:t>
      </w:r>
      <w:r w:rsidR="00345E80" w:rsidRPr="000561B8">
        <w:rPr>
          <w:rFonts w:ascii="Arial" w:eastAsia="標楷體" w:hAnsi="Arial" w:cs="Arial" w:hint="eastAsia"/>
          <w:sz w:val="40"/>
          <w:szCs w:val="40"/>
        </w:rPr>
        <w:t>】</w:t>
      </w:r>
    </w:p>
    <w:p w:rsidR="00345E80" w:rsidRPr="006B287B" w:rsidRDefault="000561B8" w:rsidP="006B287B">
      <w:pPr>
        <w:adjustRightInd w:val="0"/>
        <w:snapToGrid w:val="0"/>
        <w:ind w:leftChars="250" w:left="600"/>
        <w:rPr>
          <w:rFonts w:cs="Arial"/>
          <w:sz w:val="36"/>
          <w:szCs w:val="36"/>
        </w:rPr>
      </w:pPr>
      <w:r w:rsidRPr="006B287B">
        <w:rPr>
          <w:rFonts w:ascii="Arial" w:eastAsia="標楷體" w:hAnsi="Arial" w:cs="Arial"/>
          <w:sz w:val="36"/>
          <w:szCs w:val="36"/>
        </w:rPr>
        <w:t>本堂</w:t>
      </w:r>
      <w:r w:rsidRPr="006B287B">
        <w:rPr>
          <w:rFonts w:ascii="Arial" w:eastAsia="標楷體" w:hAnsi="Arial" w:cs="Arial"/>
          <w:sz w:val="36"/>
          <w:szCs w:val="36"/>
        </w:rPr>
        <w:t>12/7-9</w:t>
      </w:r>
      <w:r w:rsidRPr="006B287B">
        <w:rPr>
          <w:rFonts w:ascii="Arial" w:eastAsia="標楷體" w:hAnsi="Arial" w:cs="Arial"/>
          <w:sz w:val="36"/>
          <w:szCs w:val="36"/>
        </w:rPr>
        <w:t>至花蓮參加李執事晉鐸及萬金等聖堂朝聖活動，報名已經額滿，感謝大家踴躍的參與。</w:t>
      </w:r>
    </w:p>
    <w:p w:rsidR="00345E80" w:rsidRPr="000561B8" w:rsidRDefault="00345E80" w:rsidP="006B287B">
      <w:pPr>
        <w:spacing w:beforeLines="50"/>
        <w:ind w:rightChars="58" w:right="139"/>
        <w:rPr>
          <w:rStyle w:val="a4"/>
          <w:rFonts w:ascii="Arial" w:eastAsia="標楷體" w:hAnsi="Arial"/>
          <w:b w:val="0"/>
          <w:bCs w:val="0"/>
          <w:color w:val="000000"/>
          <w:sz w:val="40"/>
          <w:szCs w:val="40"/>
        </w:rPr>
      </w:pPr>
      <w:r w:rsidRPr="000561B8">
        <w:rPr>
          <w:rStyle w:val="a4"/>
          <w:rFonts w:ascii="Arial" w:eastAsia="標楷體" w:hAnsi="Arial" w:hint="eastAsia"/>
          <w:b w:val="0"/>
          <w:bCs w:val="0"/>
          <w:color w:val="000000"/>
          <w:sz w:val="40"/>
          <w:szCs w:val="40"/>
        </w:rPr>
        <w:t>六、【鶯歌天主堂建堂基金募款】</w:t>
      </w:r>
    </w:p>
    <w:p w:rsidR="00345E80" w:rsidRPr="006B287B" w:rsidRDefault="00345E80" w:rsidP="006B287B">
      <w:pPr>
        <w:adjustRightInd w:val="0"/>
        <w:snapToGrid w:val="0"/>
        <w:ind w:leftChars="250" w:left="600"/>
        <w:rPr>
          <w:rStyle w:val="a4"/>
          <w:rFonts w:ascii="Arial" w:eastAsia="標楷體" w:hAnsi="Arial"/>
          <w:b w:val="0"/>
          <w:bCs w:val="0"/>
          <w:color w:val="000000"/>
          <w:sz w:val="36"/>
          <w:szCs w:val="36"/>
        </w:rPr>
      </w:pP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請為鶯歌天主堂能購地建堂，傳揚教會福傳使命，踴躍捐款。如需開立抵稅收據，請註明身分證字號或統一編號。</w:t>
      </w:r>
    </w:p>
    <w:p w:rsidR="00345E80" w:rsidRPr="006B287B" w:rsidRDefault="00345E80" w:rsidP="006B287B">
      <w:pPr>
        <w:adjustRightInd w:val="0"/>
        <w:snapToGrid w:val="0"/>
        <w:ind w:leftChars="250" w:left="600"/>
        <w:rPr>
          <w:rStyle w:val="a4"/>
          <w:rFonts w:ascii="Arial" w:eastAsia="標楷體" w:hAnsi="Arial"/>
          <w:b w:val="0"/>
          <w:bCs w:val="0"/>
          <w:color w:val="000000"/>
          <w:sz w:val="36"/>
          <w:szCs w:val="36"/>
        </w:rPr>
      </w:pP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1.ATM</w:t>
      </w: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轉帳：郵局代號：</w:t>
      </w: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700</w:t>
      </w: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，帳號：</w:t>
      </w: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 xml:space="preserve">700001050106297 </w:t>
      </w:r>
    </w:p>
    <w:p w:rsidR="00345E80" w:rsidRPr="00B5530E" w:rsidRDefault="00345E80" w:rsidP="00C62EA1">
      <w:pPr>
        <w:adjustRightInd w:val="0"/>
        <w:snapToGrid w:val="0"/>
        <w:spacing w:afterLines="50"/>
        <w:ind w:leftChars="250" w:left="600"/>
        <w:rPr>
          <w:rFonts w:ascii="Arial" w:eastAsia="標楷體" w:hAnsi="Arial"/>
          <w:color w:val="000000"/>
          <w:sz w:val="28"/>
          <w:szCs w:val="28"/>
        </w:rPr>
      </w:pP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2.</w:t>
      </w: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郵局劃撥：戶名：財團法人天主教會台北教區，帳號：</w:t>
      </w:r>
      <w:r w:rsidRPr="006B287B">
        <w:rPr>
          <w:rStyle w:val="a4"/>
          <w:rFonts w:ascii="Arial" w:eastAsia="標楷體" w:hAnsi="Arial" w:hint="eastAsia"/>
          <w:b w:val="0"/>
          <w:bCs w:val="0"/>
          <w:color w:val="000000"/>
          <w:sz w:val="36"/>
          <w:szCs w:val="36"/>
        </w:rPr>
        <w:t>50106297</w:t>
      </w:r>
    </w:p>
    <w:tbl>
      <w:tblPr>
        <w:tblStyle w:val="a3"/>
        <w:tblW w:w="0" w:type="auto"/>
        <w:tblLook w:val="04A0"/>
      </w:tblPr>
      <w:tblGrid>
        <w:gridCol w:w="2614"/>
        <w:gridCol w:w="2614"/>
        <w:gridCol w:w="2847"/>
        <w:gridCol w:w="2381"/>
      </w:tblGrid>
      <w:tr w:rsidR="000F0237" w:rsidRPr="00F03431" w:rsidTr="00C62EA1">
        <w:trPr>
          <w:trHeight w:hRule="exact" w:val="680"/>
        </w:trPr>
        <w:tc>
          <w:tcPr>
            <w:tcW w:w="2614" w:type="dxa"/>
            <w:vAlign w:val="center"/>
          </w:tcPr>
          <w:p w:rsidR="000F0237" w:rsidRPr="00F03431" w:rsidRDefault="000F0237" w:rsidP="00660DE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活動名稱</w:t>
            </w:r>
          </w:p>
        </w:tc>
        <w:tc>
          <w:tcPr>
            <w:tcW w:w="2614" w:type="dxa"/>
            <w:vAlign w:val="center"/>
          </w:tcPr>
          <w:p w:rsidR="000F0237" w:rsidRPr="00F03431" w:rsidRDefault="000F0237" w:rsidP="00660DE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時間</w:t>
            </w:r>
          </w:p>
        </w:tc>
        <w:tc>
          <w:tcPr>
            <w:tcW w:w="2847" w:type="dxa"/>
            <w:vAlign w:val="center"/>
          </w:tcPr>
          <w:p w:rsidR="000F0237" w:rsidRPr="00F03431" w:rsidRDefault="000F0237" w:rsidP="00660DE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地點</w:t>
            </w:r>
          </w:p>
        </w:tc>
        <w:tc>
          <w:tcPr>
            <w:tcW w:w="2381" w:type="dxa"/>
            <w:vAlign w:val="center"/>
          </w:tcPr>
          <w:p w:rsidR="000F0237" w:rsidRPr="00F03431" w:rsidRDefault="000F0237" w:rsidP="00660DE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報名</w:t>
            </w:r>
            <w:r w:rsidR="001C1A1B" w:rsidRPr="00B5530E">
              <w:rPr>
                <w:rFonts w:ascii="Arial" w:eastAsia="標楷體" w:hAnsi="Arial" w:cs="Arial" w:hint="eastAsia"/>
                <w:sz w:val="36"/>
                <w:szCs w:val="36"/>
              </w:rPr>
              <w:t>方式</w:t>
            </w:r>
          </w:p>
        </w:tc>
      </w:tr>
      <w:tr w:rsidR="000F0237" w:rsidRPr="00F03431" w:rsidTr="00C62EA1">
        <w:trPr>
          <w:trHeight w:hRule="exact" w:val="2268"/>
        </w:trPr>
        <w:tc>
          <w:tcPr>
            <w:tcW w:w="2614" w:type="dxa"/>
            <w:vAlign w:val="center"/>
          </w:tcPr>
          <w:p w:rsidR="007C1E16" w:rsidRDefault="00660DEB" w:rsidP="00057B25">
            <w:pPr>
              <w:adjustRightInd w:val="0"/>
              <w:snapToGrid w:val="0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桃園總鐸區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2023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年</w:t>
            </w:r>
          </w:p>
          <w:p w:rsidR="000F0237" w:rsidRPr="00B5530E" w:rsidRDefault="00660DEB" w:rsidP="00057B25">
            <w:pPr>
              <w:adjustRightInd w:val="0"/>
              <w:snapToGrid w:val="0"/>
              <w:jc w:val="center"/>
              <w:rPr>
                <w:rFonts w:ascii="Arial" w:eastAsia="標楷體" w:hAnsi="Arial"/>
                <w:sz w:val="36"/>
                <w:szCs w:val="36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音樂饗宴</w:t>
            </w:r>
          </w:p>
        </w:tc>
        <w:tc>
          <w:tcPr>
            <w:tcW w:w="2614" w:type="dxa"/>
            <w:vAlign w:val="center"/>
          </w:tcPr>
          <w:p w:rsidR="00660DEB" w:rsidRPr="00B5530E" w:rsidRDefault="00660DEB" w:rsidP="00057B2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12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月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30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日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(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六</w:t>
            </w: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)</w:t>
            </w:r>
          </w:p>
          <w:p w:rsidR="000F0237" w:rsidRPr="00F03431" w:rsidRDefault="00660DEB" w:rsidP="00057B25">
            <w:pPr>
              <w:adjustRightInd w:val="0"/>
              <w:snapToGrid w:val="0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上午十時起</w:t>
            </w:r>
          </w:p>
        </w:tc>
        <w:tc>
          <w:tcPr>
            <w:tcW w:w="2847" w:type="dxa"/>
            <w:vAlign w:val="center"/>
          </w:tcPr>
          <w:p w:rsidR="00C62EA1" w:rsidRDefault="00660DEB" w:rsidP="00057B25">
            <w:pPr>
              <w:adjustRightInd w:val="0"/>
              <w:snapToGrid w:val="0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中壢市</w:t>
            </w:r>
          </w:p>
          <w:p w:rsidR="000F0237" w:rsidRPr="00F03431" w:rsidRDefault="00660DEB" w:rsidP="00057B25">
            <w:pPr>
              <w:adjustRightInd w:val="0"/>
              <w:snapToGrid w:val="0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耶穌聖心堂</w:t>
            </w:r>
          </w:p>
        </w:tc>
        <w:tc>
          <w:tcPr>
            <w:tcW w:w="2381" w:type="dxa"/>
            <w:vAlign w:val="center"/>
          </w:tcPr>
          <w:p w:rsidR="000F0237" w:rsidRPr="00F03431" w:rsidRDefault="00CC7464" w:rsidP="00660DEB">
            <w:pPr>
              <w:spacing w:line="360" w:lineRule="exact"/>
              <w:jc w:val="center"/>
              <w:rPr>
                <w:rFonts w:ascii="Arial" w:eastAsia="標楷體" w:hAnsi="Arial"/>
                <w:noProof/>
                <w:sz w:val="28"/>
                <w:szCs w:val="32"/>
                <w:shd w:val="clear" w:color="auto" w:fill="FFFFFF"/>
              </w:rPr>
            </w:pPr>
            <w:r>
              <w:rPr>
                <w:rFonts w:ascii="Arial" w:eastAsia="標楷體" w:hAnsi="Arial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5772150" y="2895600"/>
                  <wp:positionH relativeFrom="margin">
                    <wp:posOffset>77470</wp:posOffset>
                  </wp:positionH>
                  <wp:positionV relativeFrom="margin">
                    <wp:posOffset>133350</wp:posOffset>
                  </wp:positionV>
                  <wp:extent cx="1181100" cy="1181100"/>
                  <wp:effectExtent l="19050" t="0" r="0" b="0"/>
                  <wp:wrapSquare wrapText="bothSides"/>
                  <wp:docPr id="641819071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0DEB" w:rsidRPr="00F03431">
              <w:rPr>
                <w:rFonts w:ascii="Arial" w:eastAsia="標楷體" w:hAnsi="Arial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4841875</wp:posOffset>
                  </wp:positionV>
                  <wp:extent cx="1003300" cy="1003300"/>
                  <wp:effectExtent l="0" t="0" r="6350" b="6350"/>
                  <wp:wrapNone/>
                  <wp:docPr id="28661819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0DEB" w:rsidRPr="00F03431">
              <w:rPr>
                <w:rFonts w:ascii="Arial" w:eastAsia="標楷體" w:hAnsi="Arial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4841875</wp:posOffset>
                  </wp:positionV>
                  <wp:extent cx="1003300" cy="1003300"/>
                  <wp:effectExtent l="0" t="0" r="6350" b="6350"/>
                  <wp:wrapNone/>
                  <wp:docPr id="1350246039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0DEB" w:rsidRPr="00F03431">
              <w:rPr>
                <w:rFonts w:ascii="Arial" w:eastAsia="標楷體" w:hAnsi="Arial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5667375</wp:posOffset>
                  </wp:positionH>
                  <wp:positionV relativeFrom="paragraph">
                    <wp:posOffset>2425065</wp:posOffset>
                  </wp:positionV>
                  <wp:extent cx="1003300" cy="1003300"/>
                  <wp:effectExtent l="0" t="0" r="6350" b="6350"/>
                  <wp:wrapNone/>
                  <wp:docPr id="110397648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0DEB" w:rsidRPr="00F03431">
              <w:rPr>
                <w:rFonts w:ascii="Arial" w:eastAsia="標楷體" w:hAnsi="Arial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5667375</wp:posOffset>
                  </wp:positionH>
                  <wp:positionV relativeFrom="paragraph">
                    <wp:posOffset>2425065</wp:posOffset>
                  </wp:positionV>
                  <wp:extent cx="1003300" cy="1003300"/>
                  <wp:effectExtent l="0" t="0" r="6350" b="6350"/>
                  <wp:wrapNone/>
                  <wp:docPr id="79468202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DEB" w:rsidRPr="00F03431" w:rsidRDefault="00660DEB" w:rsidP="00660DEB">
            <w:pPr>
              <w:spacing w:line="360" w:lineRule="exact"/>
              <w:jc w:val="center"/>
              <w:rPr>
                <w:rFonts w:ascii="Arial" w:eastAsia="標楷體" w:hAnsi="Arial"/>
                <w:noProof/>
                <w:sz w:val="28"/>
                <w:szCs w:val="32"/>
                <w:shd w:val="clear" w:color="auto" w:fill="FFFFFF"/>
              </w:rPr>
            </w:pPr>
          </w:p>
          <w:p w:rsidR="00660DEB" w:rsidRPr="00F03431" w:rsidRDefault="00660DEB" w:rsidP="00660DEB">
            <w:pPr>
              <w:spacing w:line="360" w:lineRule="exact"/>
              <w:jc w:val="center"/>
              <w:rPr>
                <w:rFonts w:ascii="Arial" w:eastAsia="標楷體" w:hAnsi="Arial"/>
                <w:noProof/>
                <w:sz w:val="28"/>
                <w:szCs w:val="32"/>
                <w:shd w:val="clear" w:color="auto" w:fill="FFFFFF"/>
              </w:rPr>
            </w:pPr>
          </w:p>
          <w:p w:rsidR="00660DEB" w:rsidRPr="00F03431" w:rsidRDefault="00660DEB" w:rsidP="00660DEB">
            <w:pPr>
              <w:spacing w:line="360" w:lineRule="exact"/>
              <w:jc w:val="center"/>
              <w:rPr>
                <w:rFonts w:ascii="Arial" w:eastAsia="標楷體" w:hAnsi="Arial"/>
                <w:noProof/>
                <w:sz w:val="28"/>
                <w:szCs w:val="32"/>
                <w:shd w:val="clear" w:color="auto" w:fill="FFFFFF"/>
              </w:rPr>
            </w:pPr>
          </w:p>
          <w:p w:rsidR="00660DEB" w:rsidRPr="00F03431" w:rsidRDefault="00660DEB" w:rsidP="00660DE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</w:p>
        </w:tc>
      </w:tr>
      <w:tr w:rsidR="001C1A1B" w:rsidRPr="00F03431" w:rsidTr="00C62EA1">
        <w:trPr>
          <w:trHeight w:hRule="exact" w:val="2268"/>
        </w:trPr>
        <w:tc>
          <w:tcPr>
            <w:tcW w:w="2614" w:type="dxa"/>
            <w:vAlign w:val="center"/>
          </w:tcPr>
          <w:p w:rsidR="007C1E16" w:rsidRDefault="001C1A1B" w:rsidP="00057B25">
            <w:pPr>
              <w:adjustRightInd w:val="0"/>
              <w:snapToGrid w:val="0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家庭</w:t>
            </w: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動物園─家庭成員與</w:t>
            </w:r>
          </w:p>
          <w:p w:rsidR="001C1A1B" w:rsidRPr="00F03431" w:rsidRDefault="001C1A1B" w:rsidP="00057B2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家庭動力</w:t>
            </w:r>
          </w:p>
        </w:tc>
        <w:tc>
          <w:tcPr>
            <w:tcW w:w="2614" w:type="dxa"/>
            <w:vAlign w:val="center"/>
          </w:tcPr>
          <w:p w:rsidR="00C658C0" w:rsidRPr="00C62EA1" w:rsidRDefault="00C658C0" w:rsidP="00057B2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10</w:t>
            </w: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月</w:t>
            </w: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29</w:t>
            </w: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日</w:t>
            </w:r>
            <w:r w:rsidR="001C1A1B" w:rsidRPr="00C62EA1">
              <w:rPr>
                <w:rFonts w:ascii="Arial" w:eastAsia="標楷體" w:hAnsi="Arial" w:cs="Arial" w:hint="eastAsia"/>
                <w:sz w:val="36"/>
                <w:szCs w:val="36"/>
              </w:rPr>
              <w:t>(</w:t>
            </w:r>
            <w:r w:rsidR="001C1A1B" w:rsidRPr="00C62EA1">
              <w:rPr>
                <w:rFonts w:ascii="Arial" w:eastAsia="標楷體" w:hAnsi="Arial" w:cs="Arial" w:hint="eastAsia"/>
                <w:sz w:val="36"/>
                <w:szCs w:val="36"/>
              </w:rPr>
              <w:t>日</w:t>
            </w:r>
            <w:r w:rsidR="001C1A1B" w:rsidRPr="00C62EA1">
              <w:rPr>
                <w:rFonts w:ascii="Arial" w:eastAsia="標楷體" w:hAnsi="Arial" w:cs="Arial" w:hint="eastAsia"/>
                <w:sz w:val="36"/>
                <w:szCs w:val="36"/>
              </w:rPr>
              <w:t>)</w:t>
            </w:r>
          </w:p>
          <w:p w:rsidR="00C62EA1" w:rsidRDefault="001C1A1B" w:rsidP="00057B25">
            <w:pPr>
              <w:adjustRightInd w:val="0"/>
              <w:snapToGrid w:val="0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10</w:t>
            </w:r>
            <w:r w:rsidR="00C658C0" w:rsidRPr="00C62EA1">
              <w:rPr>
                <w:rFonts w:ascii="Arial" w:eastAsia="標楷體" w:hAnsi="Arial" w:cs="Arial" w:hint="eastAsia"/>
                <w:sz w:val="36"/>
                <w:szCs w:val="36"/>
              </w:rPr>
              <w:t>點至</w:t>
            </w:r>
          </w:p>
          <w:p w:rsidR="001C1A1B" w:rsidRPr="00F03431" w:rsidRDefault="001C1A1B" w:rsidP="00057B25">
            <w:pPr>
              <w:adjustRightInd w:val="0"/>
              <w:snapToGrid w:val="0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11</w:t>
            </w:r>
            <w:r w:rsidR="00C658C0" w:rsidRPr="00C62EA1">
              <w:rPr>
                <w:rFonts w:ascii="Arial" w:eastAsia="標楷體" w:hAnsi="Arial" w:cs="Arial" w:hint="eastAsia"/>
                <w:sz w:val="36"/>
                <w:szCs w:val="36"/>
              </w:rPr>
              <w:t>點</w:t>
            </w:r>
            <w:r w:rsidRPr="00C62EA1">
              <w:rPr>
                <w:rFonts w:ascii="Arial" w:eastAsia="標楷體" w:hAnsi="Arial" w:cs="Arial" w:hint="eastAsia"/>
                <w:sz w:val="36"/>
                <w:szCs w:val="36"/>
              </w:rPr>
              <w:t>30</w:t>
            </w:r>
            <w:r w:rsidR="00C658C0" w:rsidRPr="00C62EA1">
              <w:rPr>
                <w:rFonts w:ascii="Arial" w:eastAsia="標楷體" w:hAnsi="Arial" w:cs="Arial" w:hint="eastAsia"/>
                <w:sz w:val="36"/>
                <w:szCs w:val="36"/>
              </w:rPr>
              <w:t>分</w:t>
            </w:r>
          </w:p>
        </w:tc>
        <w:tc>
          <w:tcPr>
            <w:tcW w:w="2847" w:type="dxa"/>
            <w:vAlign w:val="center"/>
          </w:tcPr>
          <w:p w:rsidR="00C62EA1" w:rsidRDefault="00C658C0" w:rsidP="00057B25">
            <w:pPr>
              <w:adjustRightInd w:val="0"/>
              <w:snapToGrid w:val="0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桃園</w:t>
            </w:r>
          </w:p>
          <w:p w:rsidR="001C1A1B" w:rsidRPr="00F03431" w:rsidRDefault="00C658C0" w:rsidP="00057B25">
            <w:pPr>
              <w:adjustRightInd w:val="0"/>
              <w:snapToGrid w:val="0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 w:rsidRPr="00B5530E">
              <w:rPr>
                <w:rFonts w:ascii="Arial" w:eastAsia="標楷體" w:hAnsi="Arial" w:cs="Arial" w:hint="eastAsia"/>
                <w:sz w:val="36"/>
                <w:szCs w:val="36"/>
              </w:rPr>
              <w:t>聖母聖心堂三樓</w:t>
            </w:r>
          </w:p>
        </w:tc>
        <w:tc>
          <w:tcPr>
            <w:tcW w:w="2381" w:type="dxa"/>
            <w:vAlign w:val="center"/>
          </w:tcPr>
          <w:p w:rsidR="001C1A1B" w:rsidRPr="00F03431" w:rsidRDefault="00CC7464" w:rsidP="001C1A1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  <w:r>
              <w:rPr>
                <w:rFonts w:ascii="Arial" w:eastAsia="標楷體" w:hAnsi="Arial"/>
                <w:noProof/>
                <w:sz w:val="28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5791200" y="5495925"/>
                  <wp:positionH relativeFrom="margin">
                    <wp:posOffset>77470</wp:posOffset>
                  </wp:positionH>
                  <wp:positionV relativeFrom="margin">
                    <wp:posOffset>142875</wp:posOffset>
                  </wp:positionV>
                  <wp:extent cx="1181100" cy="1181100"/>
                  <wp:effectExtent l="19050" t="0" r="0" b="0"/>
                  <wp:wrapSquare wrapText="bothSides"/>
                  <wp:docPr id="1685565199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58C0" w:rsidRPr="00F03431" w:rsidRDefault="00C658C0" w:rsidP="001C1A1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</w:p>
          <w:p w:rsidR="00C658C0" w:rsidRPr="00F03431" w:rsidRDefault="00C658C0" w:rsidP="001C1A1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</w:p>
          <w:p w:rsidR="00C658C0" w:rsidRPr="00F03431" w:rsidRDefault="00C658C0" w:rsidP="001C1A1B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</w:p>
          <w:p w:rsidR="00C658C0" w:rsidRPr="00F03431" w:rsidRDefault="00C658C0" w:rsidP="00C658C0">
            <w:pPr>
              <w:spacing w:line="360" w:lineRule="exact"/>
              <w:jc w:val="center"/>
              <w:rPr>
                <w:rFonts w:ascii="Arial" w:eastAsia="標楷體" w:hAnsi="Arial"/>
                <w:sz w:val="28"/>
                <w:szCs w:val="32"/>
                <w:shd w:val="clear" w:color="auto" w:fill="FFFFFF"/>
              </w:rPr>
            </w:pPr>
          </w:p>
        </w:tc>
      </w:tr>
    </w:tbl>
    <w:p w:rsidR="00B062BE" w:rsidRPr="00F03431" w:rsidRDefault="00B062BE" w:rsidP="00345E80">
      <w:pPr>
        <w:spacing w:line="360" w:lineRule="exact"/>
        <w:ind w:rightChars="58" w:right="139"/>
        <w:rPr>
          <w:rStyle w:val="a4"/>
          <w:rFonts w:ascii="Arial" w:eastAsia="標楷體" w:hAnsi="Arial"/>
          <w:b w:val="0"/>
          <w:bCs w:val="0"/>
          <w:color w:val="000000"/>
          <w:sz w:val="28"/>
          <w:szCs w:val="28"/>
        </w:rPr>
      </w:pPr>
    </w:p>
    <w:p w:rsidR="00B062BE" w:rsidRPr="003B39EA" w:rsidRDefault="00B062BE" w:rsidP="003B39EA">
      <w:pPr>
        <w:rPr>
          <w:rFonts w:ascii="Arial" w:eastAsia="標楷體" w:hAnsi="Arial" w:cs="Arial"/>
          <w:sz w:val="40"/>
          <w:szCs w:val="40"/>
        </w:rPr>
      </w:pPr>
      <w:r w:rsidRPr="003B39EA">
        <w:rPr>
          <w:rFonts w:ascii="Arial" w:eastAsia="標楷體" w:hAnsi="Arial" w:cs="Arial" w:hint="eastAsia"/>
          <w:sz w:val="40"/>
          <w:szCs w:val="40"/>
        </w:rPr>
        <w:t>【祈禱園地】</w:t>
      </w:r>
    </w:p>
    <w:p w:rsidR="002C734B" w:rsidRPr="006B287B" w:rsidRDefault="00B062BE" w:rsidP="003B39EA">
      <w:pPr>
        <w:adjustRightInd w:val="0"/>
        <w:snapToGrid w:val="0"/>
        <w:rPr>
          <w:rFonts w:ascii="Arial" w:eastAsia="標楷體" w:hAnsi="Arial"/>
          <w:color w:val="000000"/>
          <w:sz w:val="28"/>
          <w:szCs w:val="28"/>
        </w:rPr>
      </w:pPr>
      <w:r w:rsidRPr="003B39EA">
        <w:rPr>
          <w:rFonts w:ascii="Arial" w:eastAsia="標楷體" w:hAnsi="Arial" w:hint="eastAsia"/>
          <w:sz w:val="32"/>
          <w:szCs w:val="32"/>
        </w:rPr>
        <w:t>請持續為生病的神長們及本堂在病苦或困難中的弟兄姊妹祈禱；並為近兩年來安息主懷的教友：呂健鴻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安德勒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、關福權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若望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、陳溫順英（亞納）、劉秀花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瑪利亞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、鄒新容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瑪加利大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、湯志豪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瑪竇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、熊集麟（若瑟）、陳秀珍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小德蘭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、吳呂蜜（大德蘭）、林春美修女（則濟利亞）、徐汝霖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若瑟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、鄭黃雪英（瑪利亞）、李鄭碧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瑪利亞）、張校維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保祿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、余昌遺（若瑟）、李梁君（佳蘭）、李宗翰（若瑟）、陳怡安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佳蘭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、程延南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若瑟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、萬學嘉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保林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Pr="003B39EA">
        <w:rPr>
          <w:rFonts w:ascii="Arial" w:eastAsia="標楷體" w:hAnsi="Arial" w:hint="eastAsia"/>
          <w:sz w:val="32"/>
          <w:szCs w:val="32"/>
        </w:rPr>
        <w:t>、卓碧霞</w:t>
      </w:r>
      <w:r w:rsidRPr="003B39EA">
        <w:rPr>
          <w:rFonts w:ascii="Arial" w:eastAsia="標楷體" w:hAnsi="Arial" w:hint="eastAsia"/>
          <w:sz w:val="32"/>
          <w:szCs w:val="32"/>
        </w:rPr>
        <w:t>(</w:t>
      </w:r>
      <w:r w:rsidRPr="003B39EA">
        <w:rPr>
          <w:rFonts w:ascii="Arial" w:eastAsia="標楷體" w:hAnsi="Arial" w:hint="eastAsia"/>
          <w:sz w:val="32"/>
          <w:szCs w:val="32"/>
        </w:rPr>
        <w:t>德肋撒</w:t>
      </w:r>
      <w:r w:rsidRPr="003B39EA">
        <w:rPr>
          <w:rFonts w:ascii="Arial" w:eastAsia="標楷體" w:hAnsi="Arial" w:hint="eastAsia"/>
          <w:sz w:val="32"/>
          <w:szCs w:val="32"/>
        </w:rPr>
        <w:t>)</w:t>
      </w:r>
      <w:r w:rsidR="00F03431" w:rsidRPr="003B39EA">
        <w:rPr>
          <w:rFonts w:ascii="Arial" w:eastAsia="標楷體" w:hAnsi="Arial" w:hint="eastAsia"/>
          <w:sz w:val="32"/>
          <w:szCs w:val="32"/>
        </w:rPr>
        <w:t>、鍾秀雄（伯多祿）</w:t>
      </w:r>
      <w:r w:rsidRPr="003B39EA">
        <w:rPr>
          <w:rFonts w:ascii="Arial" w:eastAsia="標楷體" w:hAnsi="Arial" w:hint="eastAsia"/>
          <w:sz w:val="32"/>
          <w:szCs w:val="32"/>
        </w:rPr>
        <w:t>的靈魂，及他</w:t>
      </w:r>
      <w:r w:rsidRPr="003B39EA">
        <w:rPr>
          <w:rFonts w:ascii="Arial" w:eastAsia="標楷體" w:hAnsi="Arial" w:hint="eastAsia"/>
          <w:sz w:val="32"/>
          <w:szCs w:val="32"/>
        </w:rPr>
        <w:t>/</w:t>
      </w:r>
      <w:r w:rsidRPr="003B39EA">
        <w:rPr>
          <w:rFonts w:ascii="Arial" w:eastAsia="標楷體" w:hAnsi="Arial" w:hint="eastAsia"/>
          <w:sz w:val="32"/>
          <w:szCs w:val="32"/>
        </w:rPr>
        <w:t>她們的家人祈禱</w:t>
      </w:r>
      <w:r w:rsidRPr="00F03431">
        <w:rPr>
          <w:rFonts w:ascii="Arial" w:eastAsia="標楷體" w:hAnsi="Arial" w:hint="eastAsia"/>
          <w:sz w:val="28"/>
          <w:szCs w:val="28"/>
        </w:rPr>
        <w:t>。</w:t>
      </w:r>
    </w:p>
    <w:p w:rsidR="00B062BE" w:rsidRPr="003B39EA" w:rsidRDefault="00B062BE" w:rsidP="00D25EFC">
      <w:pPr>
        <w:spacing w:beforeLines="50" w:afterLines="50"/>
        <w:jc w:val="center"/>
        <w:rPr>
          <w:rFonts w:ascii="Arial" w:eastAsia="標楷體" w:hAnsi="Arial"/>
          <w:sz w:val="32"/>
          <w:szCs w:val="32"/>
        </w:rPr>
      </w:pPr>
      <w:r w:rsidRPr="003B39EA">
        <w:rPr>
          <w:rFonts w:ascii="Arial" w:eastAsia="標楷體" w:hAnsi="Arial" w:hint="eastAsia"/>
          <w:sz w:val="32"/>
          <w:szCs w:val="32"/>
        </w:rPr>
        <w:t>※本週快訊編輯：</w:t>
      </w:r>
      <w:bookmarkStart w:id="0" w:name="_Hlk145631257"/>
      <w:r w:rsidR="006B287B" w:rsidRPr="003B39EA">
        <w:rPr>
          <w:rFonts w:ascii="Arial" w:eastAsia="標楷體" w:hAnsi="Arial" w:hint="eastAsia"/>
          <w:sz w:val="32"/>
          <w:szCs w:val="32"/>
        </w:rPr>
        <w:t>邱柏融</w:t>
      </w:r>
      <w:r w:rsidR="006B287B" w:rsidRPr="003B39EA">
        <w:rPr>
          <w:rFonts w:ascii="Arial" w:eastAsia="標楷體" w:hAnsi="Arial" w:hint="eastAsia"/>
          <w:sz w:val="32"/>
          <w:szCs w:val="32"/>
        </w:rPr>
        <w:t xml:space="preserve">     </w:t>
      </w:r>
      <w:r w:rsidR="006B287B" w:rsidRPr="003B39EA">
        <w:rPr>
          <w:rFonts w:ascii="Arial" w:eastAsia="標楷體" w:hAnsi="Arial" w:hint="eastAsia"/>
          <w:sz w:val="32"/>
          <w:szCs w:val="32"/>
        </w:rPr>
        <w:t>※</w:t>
      </w:r>
      <w:bookmarkEnd w:id="0"/>
      <w:r w:rsidRPr="003B39EA">
        <w:rPr>
          <w:rFonts w:ascii="Arial" w:eastAsia="標楷體" w:hAnsi="Arial" w:hint="eastAsia"/>
          <w:sz w:val="32"/>
          <w:szCs w:val="32"/>
        </w:rPr>
        <w:t>下週快訊編輯：</w:t>
      </w:r>
      <w:bookmarkStart w:id="1" w:name="_Hlk145630713"/>
      <w:bookmarkEnd w:id="1"/>
      <w:r w:rsidR="008C15F0">
        <w:rPr>
          <w:rFonts w:ascii="Arial" w:eastAsia="標楷體" w:hAnsi="Arial" w:hint="eastAsia"/>
          <w:sz w:val="32"/>
          <w:szCs w:val="32"/>
        </w:rPr>
        <w:t>孫天威</w:t>
      </w:r>
    </w:p>
    <w:sectPr w:rsidR="00B062BE" w:rsidRPr="003B39EA" w:rsidSect="006B287B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9D" w:rsidRDefault="0075139D" w:rsidP="00197FE2">
      <w:r>
        <w:separator/>
      </w:r>
    </w:p>
  </w:endnote>
  <w:endnote w:type="continuationSeparator" w:id="1">
    <w:p w:rsidR="0075139D" w:rsidRDefault="0075139D" w:rsidP="0019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9D" w:rsidRDefault="0075139D" w:rsidP="00197FE2">
      <w:r>
        <w:separator/>
      </w:r>
    </w:p>
  </w:footnote>
  <w:footnote w:type="continuationSeparator" w:id="1">
    <w:p w:rsidR="0075139D" w:rsidRDefault="0075139D" w:rsidP="00197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237"/>
    <w:rsid w:val="000561B8"/>
    <w:rsid w:val="00057B25"/>
    <w:rsid w:val="000E138E"/>
    <w:rsid w:val="000F0237"/>
    <w:rsid w:val="0012252B"/>
    <w:rsid w:val="00197FE2"/>
    <w:rsid w:val="001C1A1B"/>
    <w:rsid w:val="00245ADF"/>
    <w:rsid w:val="002B08E8"/>
    <w:rsid w:val="002C734B"/>
    <w:rsid w:val="003062AA"/>
    <w:rsid w:val="00345E80"/>
    <w:rsid w:val="003B39EA"/>
    <w:rsid w:val="004218CC"/>
    <w:rsid w:val="00586051"/>
    <w:rsid w:val="00660DEB"/>
    <w:rsid w:val="006B287B"/>
    <w:rsid w:val="0075139D"/>
    <w:rsid w:val="007C1E16"/>
    <w:rsid w:val="008C15F0"/>
    <w:rsid w:val="008E5E03"/>
    <w:rsid w:val="009C7801"/>
    <w:rsid w:val="00A81FC5"/>
    <w:rsid w:val="00B062BE"/>
    <w:rsid w:val="00B2175A"/>
    <w:rsid w:val="00B5530E"/>
    <w:rsid w:val="00C62EA1"/>
    <w:rsid w:val="00C658C0"/>
    <w:rsid w:val="00CC7464"/>
    <w:rsid w:val="00CF40CE"/>
    <w:rsid w:val="00D25EFC"/>
    <w:rsid w:val="00DA24CA"/>
    <w:rsid w:val="00DD2676"/>
    <w:rsid w:val="00F03431"/>
    <w:rsid w:val="00F2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4">
    <w:name w:val="pg-1ff4"/>
    <w:basedOn w:val="a0"/>
    <w:rsid w:val="000F0237"/>
  </w:style>
  <w:style w:type="table" w:styleId="a3">
    <w:name w:val="Table Grid"/>
    <w:basedOn w:val="a1"/>
    <w:uiPriority w:val="39"/>
    <w:rsid w:val="000F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B062B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9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7FE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7F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7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AE8F-AF73-481A-8451-FA3F2ABF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郁雯 蘇</dc:creator>
  <cp:keywords/>
  <dc:description/>
  <cp:lastModifiedBy>church</cp:lastModifiedBy>
  <cp:revision>25</cp:revision>
  <dcterms:created xsi:type="dcterms:W3CDTF">2023-10-13T12:17:00Z</dcterms:created>
  <dcterms:modified xsi:type="dcterms:W3CDTF">2023-10-21T06:33:00Z</dcterms:modified>
</cp:coreProperties>
</file>